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3C" w:rsidRPr="00335C3C" w:rsidRDefault="008336E7" w:rsidP="00335C3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18.10.2023 Г. №767</w:t>
      </w:r>
      <w:r w:rsidR="00335C3C"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«АЛАРСКИЙ РАЙОН»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35C3C" w:rsidRPr="00335C3C" w:rsidRDefault="00335C3C" w:rsidP="00335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ИТОГАХ ПРИЗЫВА ГРАЖДАН НА ВОЕННУЮ СЛУЖБУ В АПРЕЛЕ - ИЮЛЕ 2023 ГОДА</w:t>
      </w:r>
    </w:p>
    <w:p w:rsidR="00335C3C" w:rsidRPr="00335C3C" w:rsidRDefault="00335C3C" w:rsidP="00335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3C" w:rsidRPr="00335C3C" w:rsidRDefault="00335C3C" w:rsidP="00335C3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5C3C">
        <w:rPr>
          <w:rFonts w:ascii="Arial" w:eastAsia="Calibri" w:hAnsi="Arial" w:cs="Arial"/>
          <w:sz w:val="24"/>
          <w:szCs w:val="24"/>
        </w:rPr>
        <w:t xml:space="preserve">Заслушав информацию </w:t>
      </w:r>
      <w:proofErr w:type="spellStart"/>
      <w:r w:rsidRPr="00335C3C">
        <w:rPr>
          <w:rFonts w:ascii="Arial" w:eastAsia="Calibri" w:hAnsi="Arial" w:cs="Arial"/>
          <w:sz w:val="24"/>
          <w:szCs w:val="24"/>
        </w:rPr>
        <w:t>ВрИО</w:t>
      </w:r>
      <w:proofErr w:type="spellEnd"/>
      <w:r w:rsidRPr="00335C3C">
        <w:rPr>
          <w:rFonts w:ascii="Arial" w:eastAsia="Calibri" w:hAnsi="Arial" w:cs="Arial"/>
          <w:sz w:val="24"/>
          <w:szCs w:val="24"/>
        </w:rPr>
        <w:t xml:space="preserve"> военного комиссара Аларского и </w:t>
      </w:r>
      <w:proofErr w:type="spellStart"/>
      <w:r w:rsidRPr="00335C3C">
        <w:rPr>
          <w:rFonts w:ascii="Arial" w:eastAsia="Calibri" w:hAnsi="Arial" w:cs="Arial"/>
          <w:sz w:val="24"/>
          <w:szCs w:val="24"/>
        </w:rPr>
        <w:t>Заларинского</w:t>
      </w:r>
      <w:proofErr w:type="spellEnd"/>
      <w:r w:rsidRPr="00335C3C">
        <w:rPr>
          <w:rFonts w:ascii="Arial" w:eastAsia="Calibri" w:hAnsi="Arial" w:cs="Arial"/>
          <w:sz w:val="24"/>
          <w:szCs w:val="24"/>
        </w:rPr>
        <w:t xml:space="preserve"> районов Иркутской области Ивановой О.А.</w:t>
      </w:r>
      <w:r w:rsidR="004036EC">
        <w:rPr>
          <w:rFonts w:ascii="Arial" w:eastAsia="Calibri" w:hAnsi="Arial" w:cs="Arial"/>
          <w:sz w:val="24"/>
          <w:szCs w:val="24"/>
        </w:rPr>
        <w:t>,</w:t>
      </w:r>
      <w:r w:rsidRPr="00335C3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036EC">
        <w:rPr>
          <w:rFonts w:ascii="Arial" w:eastAsia="Calibri" w:hAnsi="Arial" w:cs="Arial"/>
          <w:sz w:val="24"/>
          <w:szCs w:val="24"/>
        </w:rPr>
        <w:t>И.о</w:t>
      </w:r>
      <w:proofErr w:type="spellEnd"/>
      <w:r w:rsidR="004036EC">
        <w:rPr>
          <w:rFonts w:ascii="Arial" w:eastAsia="Calibri" w:hAnsi="Arial" w:cs="Arial"/>
          <w:sz w:val="24"/>
          <w:szCs w:val="24"/>
        </w:rPr>
        <w:t xml:space="preserve">. </w:t>
      </w:r>
      <w:r w:rsidR="00D7411F">
        <w:rPr>
          <w:rFonts w:ascii="Arial" w:eastAsia="Calibri" w:hAnsi="Arial" w:cs="Arial"/>
          <w:sz w:val="24"/>
          <w:szCs w:val="24"/>
        </w:rPr>
        <w:t>заместителя главного врача ОГБУЗ «Аларская рай</w:t>
      </w:r>
      <w:r w:rsidR="004036EC">
        <w:rPr>
          <w:rFonts w:ascii="Arial" w:eastAsia="Calibri" w:hAnsi="Arial" w:cs="Arial"/>
          <w:sz w:val="24"/>
          <w:szCs w:val="24"/>
        </w:rPr>
        <w:t>онная больница» З</w:t>
      </w:r>
      <w:r w:rsidR="00B74FB6">
        <w:rPr>
          <w:rFonts w:ascii="Arial" w:eastAsia="Calibri" w:hAnsi="Arial" w:cs="Arial"/>
          <w:sz w:val="24"/>
          <w:szCs w:val="24"/>
        </w:rPr>
        <w:t>айцевой</w:t>
      </w:r>
      <w:r w:rsidR="004036EC">
        <w:rPr>
          <w:rFonts w:ascii="Arial" w:eastAsia="Calibri" w:hAnsi="Arial" w:cs="Arial"/>
          <w:sz w:val="24"/>
          <w:szCs w:val="24"/>
        </w:rPr>
        <w:t xml:space="preserve"> Ю.А.</w:t>
      </w:r>
      <w:r w:rsidRPr="00335C3C">
        <w:rPr>
          <w:rFonts w:ascii="Arial" w:eastAsia="Calibri" w:hAnsi="Arial" w:cs="Arial"/>
          <w:sz w:val="24"/>
          <w:szCs w:val="24"/>
        </w:rPr>
        <w:t xml:space="preserve"> «Об итогах призыва граждан на военную службу в апреле - июле 2023 года», руководствуясь Уставом муниципального образования «Аларский район»,</w:t>
      </w:r>
    </w:p>
    <w:p w:rsidR="00335C3C" w:rsidRPr="00335C3C" w:rsidRDefault="00335C3C" w:rsidP="00335C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5C3C" w:rsidRPr="00335C3C" w:rsidRDefault="00335C3C" w:rsidP="00335C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5C3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35C3C" w:rsidRPr="00335C3C" w:rsidRDefault="00335C3C" w:rsidP="00335C3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3C" w:rsidRPr="00335C3C" w:rsidRDefault="00335C3C" w:rsidP="00335C3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3C">
        <w:rPr>
          <w:rFonts w:ascii="Arial" w:eastAsia="Times New Roman" w:hAnsi="Arial" w:cs="Arial"/>
          <w:sz w:val="24"/>
          <w:szCs w:val="24"/>
          <w:lang w:eastAsia="ru-RU"/>
        </w:rPr>
        <w:t>1. Информацию «</w:t>
      </w:r>
      <w:r w:rsidRPr="00335C3C">
        <w:rPr>
          <w:rFonts w:ascii="Arial" w:eastAsia="Calibri" w:hAnsi="Arial" w:cs="Arial"/>
          <w:sz w:val="24"/>
          <w:szCs w:val="24"/>
        </w:rPr>
        <w:t>Об итогах призыва граждан на военную службу в апреле - июле 2023 года</w:t>
      </w:r>
      <w:r w:rsidRPr="00335C3C">
        <w:rPr>
          <w:rFonts w:ascii="Arial" w:eastAsia="Times New Roman" w:hAnsi="Arial" w:cs="Arial"/>
          <w:sz w:val="24"/>
          <w:szCs w:val="24"/>
          <w:lang w:eastAsia="ru-RU"/>
        </w:rPr>
        <w:t>» принять к сведению (приложение).</w:t>
      </w:r>
    </w:p>
    <w:p w:rsidR="00D231E4" w:rsidRDefault="00335C3C" w:rsidP="00335C3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3C">
        <w:rPr>
          <w:rFonts w:ascii="Arial" w:eastAsia="Times New Roman" w:hAnsi="Arial" w:cs="Arial"/>
          <w:sz w:val="24"/>
          <w:szCs w:val="24"/>
          <w:lang w:eastAsia="ru-RU"/>
        </w:rPr>
        <w:t>2. Рекомендовать главам муниципальных образований Аларского района</w:t>
      </w:r>
      <w:r w:rsidR="00D231E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35C3C" w:rsidRDefault="004036EC" w:rsidP="00335C3C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D231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казывать содействие военному комиссариату </w:t>
      </w:r>
      <w:r w:rsidR="00335C3C" w:rsidRPr="00335C3C">
        <w:rPr>
          <w:rFonts w:ascii="Arial" w:eastAsia="Calibri" w:hAnsi="Arial" w:cs="Arial"/>
          <w:sz w:val="24"/>
          <w:szCs w:val="24"/>
        </w:rPr>
        <w:t xml:space="preserve">Аларского и </w:t>
      </w:r>
      <w:proofErr w:type="spellStart"/>
      <w:r w:rsidR="00335C3C" w:rsidRPr="00335C3C">
        <w:rPr>
          <w:rFonts w:ascii="Arial" w:eastAsia="Calibri" w:hAnsi="Arial" w:cs="Arial"/>
          <w:sz w:val="24"/>
          <w:szCs w:val="24"/>
        </w:rPr>
        <w:t>Заларинского</w:t>
      </w:r>
      <w:proofErr w:type="spellEnd"/>
      <w:r w:rsidR="00335C3C" w:rsidRPr="00335C3C">
        <w:rPr>
          <w:rFonts w:ascii="Arial" w:eastAsia="Calibri" w:hAnsi="Arial" w:cs="Arial"/>
          <w:sz w:val="24"/>
          <w:szCs w:val="24"/>
        </w:rPr>
        <w:t xml:space="preserve"> районов Иркутской области по обеспечению явки </w:t>
      </w:r>
      <w:r w:rsidR="00D231E4">
        <w:rPr>
          <w:rFonts w:ascii="Arial" w:eastAsia="Calibri" w:hAnsi="Arial" w:cs="Arial"/>
          <w:sz w:val="24"/>
          <w:szCs w:val="24"/>
        </w:rPr>
        <w:t>лиц, подлежащих призыву в армию;</w:t>
      </w:r>
    </w:p>
    <w:p w:rsidR="00D231E4" w:rsidRPr="00335C3C" w:rsidRDefault="004C218A" w:rsidP="00D81F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2.2. </w:t>
      </w:r>
      <w:r w:rsidR="004D3588">
        <w:rPr>
          <w:rFonts w:ascii="Arial" w:eastAsia="Calibri" w:hAnsi="Arial" w:cs="Arial"/>
          <w:sz w:val="24"/>
          <w:szCs w:val="24"/>
        </w:rPr>
        <w:t>Подготовить план мероприятий</w:t>
      </w:r>
      <w:r>
        <w:rPr>
          <w:rFonts w:ascii="Arial" w:eastAsia="Calibri" w:hAnsi="Arial" w:cs="Arial"/>
          <w:sz w:val="24"/>
          <w:szCs w:val="24"/>
        </w:rPr>
        <w:t xml:space="preserve"> по </w:t>
      </w:r>
      <w:r w:rsidR="004D3588">
        <w:rPr>
          <w:rFonts w:ascii="Arial" w:eastAsia="Calibri" w:hAnsi="Arial" w:cs="Arial"/>
          <w:sz w:val="24"/>
          <w:szCs w:val="24"/>
        </w:rPr>
        <w:t>здоровому образу жизни</w:t>
      </w:r>
      <w:r>
        <w:rPr>
          <w:rFonts w:ascii="Arial" w:eastAsia="Calibri" w:hAnsi="Arial" w:cs="Arial"/>
          <w:sz w:val="24"/>
          <w:szCs w:val="24"/>
        </w:rPr>
        <w:t xml:space="preserve"> населения на 2024-2025</w:t>
      </w:r>
      <w:r w:rsidR="004D358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</w:t>
      </w:r>
      <w:r w:rsidR="004D3588">
        <w:rPr>
          <w:rFonts w:ascii="Arial" w:eastAsia="Calibri" w:hAnsi="Arial" w:cs="Arial"/>
          <w:sz w:val="24"/>
          <w:szCs w:val="24"/>
        </w:rPr>
        <w:t>.</w:t>
      </w:r>
      <w:r w:rsidR="008336E7">
        <w:rPr>
          <w:rFonts w:ascii="Arial" w:eastAsia="Calibri" w:hAnsi="Arial" w:cs="Arial"/>
          <w:sz w:val="24"/>
          <w:szCs w:val="24"/>
        </w:rPr>
        <w:t>г</w:t>
      </w:r>
      <w:proofErr w:type="spellEnd"/>
      <w:r w:rsidR="008336E7">
        <w:rPr>
          <w:rFonts w:ascii="Arial" w:eastAsia="Calibri" w:hAnsi="Arial" w:cs="Arial"/>
          <w:sz w:val="24"/>
          <w:szCs w:val="24"/>
        </w:rPr>
        <w:t xml:space="preserve">. </w:t>
      </w:r>
      <w:r w:rsidR="00B74FB6">
        <w:rPr>
          <w:rFonts w:ascii="Arial" w:eastAsia="Calibri" w:hAnsi="Arial" w:cs="Arial"/>
          <w:sz w:val="24"/>
          <w:szCs w:val="24"/>
        </w:rPr>
        <w:t>на подведомственных территориях</w:t>
      </w:r>
      <w:r w:rsidR="00D81F9A" w:rsidRP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ации о проделанной работе на Административном Совете Аларского района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(январь 2024г.).</w:t>
      </w:r>
    </w:p>
    <w:p w:rsidR="00D231E4" w:rsidRDefault="00335C3C" w:rsidP="00335C3C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231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Рекомендовать ОГБУЗ</w:t>
      </w:r>
      <w:r w:rsidR="00D231E4">
        <w:rPr>
          <w:rFonts w:ascii="Arial" w:eastAsia="Times New Roman" w:hAnsi="Arial" w:cs="Arial"/>
          <w:sz w:val="24"/>
          <w:szCs w:val="24"/>
          <w:lang w:eastAsia="ru-RU"/>
        </w:rPr>
        <w:t xml:space="preserve"> «А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ларская районная больница</w:t>
      </w:r>
      <w:r w:rsidR="00DB4093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DB4093">
        <w:rPr>
          <w:rFonts w:ascii="Arial" w:eastAsia="Times New Roman" w:hAnsi="Arial" w:cs="Arial"/>
          <w:sz w:val="24"/>
          <w:szCs w:val="24"/>
          <w:lang w:eastAsia="ru-RU"/>
        </w:rPr>
        <w:t>Муруева</w:t>
      </w:r>
      <w:proofErr w:type="spellEnd"/>
      <w:r w:rsidR="00DB4093">
        <w:rPr>
          <w:rFonts w:ascii="Arial" w:eastAsia="Times New Roman" w:hAnsi="Arial" w:cs="Arial"/>
          <w:sz w:val="24"/>
          <w:szCs w:val="24"/>
          <w:lang w:eastAsia="ru-RU"/>
        </w:rPr>
        <w:t xml:space="preserve"> Д.А):</w:t>
      </w:r>
    </w:p>
    <w:p w:rsidR="00A60B6B" w:rsidRDefault="00B74FB6" w:rsidP="00335C3C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Провести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093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заболеваемости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граждан призывного возраста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итогам призыва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в апреле-июле 2023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в разрезе муниципальных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образований района и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в сравнении с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итогами призыва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62A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>апреле-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июле 2022 </w:t>
      </w:r>
      <w:r w:rsidR="009E487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Административном 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овете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Аларского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</w:t>
      </w:r>
      <w:r w:rsidR="00A60B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E40" w:rsidRDefault="00A60B6B" w:rsidP="00D81F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Подготовить районный план мероприятий по</w:t>
      </w:r>
      <w:r w:rsidR="00767E40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профилактике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заболеваний и оздоровлению</w:t>
      </w:r>
      <w:r w:rsidR="00767E4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призывного возраста</w:t>
      </w:r>
      <w:r w:rsidR="00105C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 w:rsidR="00105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7E40">
        <w:rPr>
          <w:rFonts w:ascii="Arial" w:eastAsia="Times New Roman" w:hAnsi="Arial" w:cs="Arial"/>
          <w:sz w:val="24"/>
          <w:szCs w:val="24"/>
          <w:lang w:eastAsia="ru-RU"/>
        </w:rPr>
        <w:t xml:space="preserve">  учащихся образовательных организаций</w:t>
      </w:r>
      <w:r w:rsidR="004C218A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4C218A">
        <w:rPr>
          <w:rFonts w:ascii="Arial" w:eastAsia="Calibri" w:hAnsi="Arial" w:cs="Arial"/>
          <w:sz w:val="24"/>
          <w:szCs w:val="24"/>
        </w:rPr>
        <w:t>2024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r w:rsidR="004C218A">
        <w:rPr>
          <w:rFonts w:ascii="Arial" w:eastAsia="Calibri" w:hAnsi="Arial" w:cs="Arial"/>
          <w:sz w:val="24"/>
          <w:szCs w:val="24"/>
        </w:rPr>
        <w:t>-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r w:rsidR="004C218A">
        <w:rPr>
          <w:rFonts w:ascii="Arial" w:eastAsia="Calibri" w:hAnsi="Arial" w:cs="Arial"/>
          <w:sz w:val="24"/>
          <w:szCs w:val="24"/>
        </w:rPr>
        <w:t>2025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C218A">
        <w:rPr>
          <w:rFonts w:ascii="Arial" w:eastAsia="Calibri" w:hAnsi="Arial" w:cs="Arial"/>
          <w:sz w:val="24"/>
          <w:szCs w:val="24"/>
        </w:rPr>
        <w:t>г</w:t>
      </w:r>
      <w:r w:rsidR="004D3588">
        <w:rPr>
          <w:rFonts w:ascii="Arial" w:eastAsia="Calibri" w:hAnsi="Arial" w:cs="Arial"/>
          <w:sz w:val="24"/>
          <w:szCs w:val="24"/>
        </w:rPr>
        <w:t>.</w:t>
      </w:r>
      <w:r w:rsidR="004C218A">
        <w:rPr>
          <w:rFonts w:ascii="Arial" w:eastAsia="Calibri" w:hAnsi="Arial" w:cs="Arial"/>
          <w:sz w:val="24"/>
          <w:szCs w:val="24"/>
        </w:rPr>
        <w:t>г</w:t>
      </w:r>
      <w:proofErr w:type="spellEnd"/>
      <w:r w:rsidR="00105C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на Административном 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овете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Аларского района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(январь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г.).</w:t>
      </w:r>
    </w:p>
    <w:p w:rsidR="009E487D" w:rsidRDefault="00D231E4" w:rsidP="009E487D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C62AA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Рекомендовать МКУ «Комитет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C62AA">
        <w:rPr>
          <w:rFonts w:ascii="Arial" w:eastAsia="Times New Roman" w:hAnsi="Arial" w:cs="Arial"/>
          <w:sz w:val="24"/>
          <w:szCs w:val="24"/>
          <w:lang w:eastAsia="ru-RU"/>
        </w:rPr>
        <w:t>образованию» (</w:t>
      </w:r>
      <w:proofErr w:type="spellStart"/>
      <w:r w:rsidR="009E487D">
        <w:rPr>
          <w:rFonts w:ascii="Arial" w:eastAsia="Times New Roman" w:hAnsi="Arial" w:cs="Arial"/>
          <w:sz w:val="24"/>
          <w:szCs w:val="24"/>
          <w:lang w:eastAsia="ru-RU"/>
        </w:rPr>
        <w:t>Бутуханова</w:t>
      </w:r>
      <w:proofErr w:type="spellEnd"/>
      <w:r w:rsidR="009E487D">
        <w:rPr>
          <w:rFonts w:ascii="Arial" w:eastAsia="Times New Roman" w:hAnsi="Arial" w:cs="Arial"/>
          <w:sz w:val="24"/>
          <w:szCs w:val="24"/>
          <w:lang w:eastAsia="ru-RU"/>
        </w:rPr>
        <w:t xml:space="preserve"> Н.К):</w:t>
      </w:r>
    </w:p>
    <w:p w:rsidR="009E487D" w:rsidRPr="00D81F9A" w:rsidRDefault="009E487D" w:rsidP="00D81F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767E40">
        <w:rPr>
          <w:rFonts w:ascii="Arial" w:eastAsia="Calibri" w:hAnsi="Arial" w:cs="Arial"/>
          <w:sz w:val="24"/>
          <w:szCs w:val="24"/>
        </w:rPr>
        <w:t xml:space="preserve"> </w:t>
      </w:r>
      <w:r w:rsidR="00105CD8">
        <w:rPr>
          <w:rFonts w:ascii="Arial" w:eastAsia="Calibri" w:hAnsi="Arial" w:cs="Arial"/>
          <w:sz w:val="24"/>
          <w:szCs w:val="24"/>
        </w:rPr>
        <w:t xml:space="preserve">Провести анализ </w:t>
      </w:r>
      <w:r w:rsidR="00B74FB6">
        <w:rPr>
          <w:rFonts w:ascii="Arial" w:eastAsia="Calibri" w:hAnsi="Arial" w:cs="Arial"/>
          <w:sz w:val="24"/>
          <w:szCs w:val="24"/>
        </w:rPr>
        <w:t>работы районной психолого-медико-педагогической</w:t>
      </w:r>
      <w:r w:rsidR="00105CD8">
        <w:rPr>
          <w:rFonts w:ascii="Arial" w:eastAsia="Calibri" w:hAnsi="Arial" w:cs="Arial"/>
          <w:sz w:val="24"/>
          <w:szCs w:val="24"/>
        </w:rPr>
        <w:t xml:space="preserve">   </w:t>
      </w:r>
      <w:r w:rsidR="00B74FB6">
        <w:rPr>
          <w:rFonts w:ascii="Arial" w:eastAsia="Calibri" w:hAnsi="Arial" w:cs="Arial"/>
          <w:sz w:val="24"/>
          <w:szCs w:val="24"/>
        </w:rPr>
        <w:t>комиссии</w:t>
      </w:r>
      <w:r w:rsidR="004036EC">
        <w:rPr>
          <w:rFonts w:ascii="Arial" w:eastAsia="Calibri" w:hAnsi="Arial" w:cs="Arial"/>
          <w:sz w:val="24"/>
          <w:szCs w:val="24"/>
        </w:rPr>
        <w:t xml:space="preserve"> в разрезе</w:t>
      </w:r>
      <w:r w:rsidR="00A60B6B">
        <w:rPr>
          <w:rFonts w:ascii="Arial" w:eastAsia="Calibri" w:hAnsi="Arial" w:cs="Arial"/>
          <w:sz w:val="24"/>
          <w:szCs w:val="24"/>
        </w:rPr>
        <w:t xml:space="preserve"> </w:t>
      </w:r>
      <w:r w:rsidR="004036EC">
        <w:rPr>
          <w:rFonts w:ascii="Arial" w:eastAsia="Calibri" w:hAnsi="Arial" w:cs="Arial"/>
          <w:sz w:val="24"/>
          <w:szCs w:val="24"/>
        </w:rPr>
        <w:t>образовательных организаций</w:t>
      </w:r>
      <w:r w:rsidR="00A60B6B">
        <w:rPr>
          <w:rFonts w:ascii="Arial" w:eastAsia="Calibri" w:hAnsi="Arial" w:cs="Arial"/>
          <w:sz w:val="24"/>
          <w:szCs w:val="24"/>
        </w:rPr>
        <w:t xml:space="preserve"> района</w:t>
      </w:r>
      <w:r w:rsidR="00105CD8">
        <w:rPr>
          <w:rFonts w:ascii="Arial" w:eastAsia="Calibri" w:hAnsi="Arial" w:cs="Arial"/>
          <w:sz w:val="24"/>
          <w:szCs w:val="24"/>
        </w:rPr>
        <w:t xml:space="preserve"> и </w:t>
      </w:r>
      <w:r w:rsidR="004036EC">
        <w:rPr>
          <w:rFonts w:ascii="Arial" w:eastAsia="Calibri" w:hAnsi="Arial" w:cs="Arial"/>
          <w:sz w:val="24"/>
          <w:szCs w:val="24"/>
        </w:rPr>
        <w:t>в сравнении</w:t>
      </w:r>
      <w:r w:rsidR="00105CD8">
        <w:rPr>
          <w:rFonts w:ascii="Arial" w:eastAsia="Calibri" w:hAnsi="Arial" w:cs="Arial"/>
          <w:sz w:val="24"/>
          <w:szCs w:val="24"/>
        </w:rPr>
        <w:t xml:space="preserve"> с итогами 2022</w:t>
      </w:r>
      <w:r w:rsidR="004D3588">
        <w:rPr>
          <w:rFonts w:ascii="Arial" w:eastAsia="Calibri" w:hAnsi="Arial" w:cs="Arial"/>
          <w:sz w:val="24"/>
          <w:szCs w:val="24"/>
        </w:rPr>
        <w:t xml:space="preserve"> </w:t>
      </w:r>
      <w:r w:rsidR="00105CD8">
        <w:rPr>
          <w:rFonts w:ascii="Arial" w:eastAsia="Calibri" w:hAnsi="Arial" w:cs="Arial"/>
          <w:sz w:val="24"/>
          <w:szCs w:val="24"/>
        </w:rPr>
        <w:t>г.</w:t>
      </w:r>
      <w:r w:rsidR="00D81F9A" w:rsidRP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на А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дминистративном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овете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Аларского района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</w:t>
      </w:r>
      <w:r w:rsidR="00105CD8">
        <w:rPr>
          <w:rFonts w:ascii="Arial" w:eastAsia="Calibri" w:hAnsi="Arial" w:cs="Arial"/>
          <w:sz w:val="24"/>
          <w:szCs w:val="24"/>
        </w:rPr>
        <w:t>;</w:t>
      </w:r>
    </w:p>
    <w:p w:rsidR="00105CD8" w:rsidRPr="00D81F9A" w:rsidRDefault="00105CD8" w:rsidP="00D81F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4.2. </w:t>
      </w:r>
      <w:r w:rsidR="004036EC">
        <w:rPr>
          <w:rFonts w:ascii="Arial" w:eastAsia="Calibri" w:hAnsi="Arial" w:cs="Arial"/>
          <w:sz w:val="24"/>
          <w:szCs w:val="24"/>
        </w:rPr>
        <w:t>Подготовить районный план</w:t>
      </w:r>
      <w:r>
        <w:rPr>
          <w:rFonts w:ascii="Arial" w:eastAsia="Calibri" w:hAnsi="Arial" w:cs="Arial"/>
          <w:sz w:val="24"/>
          <w:szCs w:val="24"/>
        </w:rPr>
        <w:t xml:space="preserve"> мероприятий по </w:t>
      </w:r>
      <w:r w:rsidR="004036EC">
        <w:rPr>
          <w:rFonts w:ascii="Arial" w:eastAsia="Calibri" w:hAnsi="Arial" w:cs="Arial"/>
          <w:sz w:val="24"/>
          <w:szCs w:val="24"/>
        </w:rPr>
        <w:t>профилактике социально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C218A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C218A">
        <w:rPr>
          <w:rFonts w:ascii="Arial" w:eastAsia="Calibri" w:hAnsi="Arial" w:cs="Arial"/>
          <w:sz w:val="24"/>
          <w:szCs w:val="24"/>
        </w:rPr>
        <w:t xml:space="preserve">педагогической </w:t>
      </w:r>
      <w:r w:rsidR="00AC3CD7">
        <w:rPr>
          <w:rFonts w:ascii="Arial" w:eastAsia="Calibri" w:hAnsi="Arial" w:cs="Arial"/>
          <w:sz w:val="24"/>
          <w:szCs w:val="24"/>
        </w:rPr>
        <w:t>запущенности на 2023-2024 учебный год</w:t>
      </w:r>
      <w:r w:rsidR="00D81F9A" w:rsidRP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на Административном 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овете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 Аларского района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</w:t>
      </w:r>
      <w:r w:rsidR="00AC3CD7">
        <w:rPr>
          <w:rFonts w:ascii="Arial" w:eastAsia="Calibri" w:hAnsi="Arial" w:cs="Arial"/>
          <w:sz w:val="24"/>
          <w:szCs w:val="24"/>
        </w:rPr>
        <w:t xml:space="preserve">; </w:t>
      </w:r>
    </w:p>
    <w:p w:rsidR="00AC3CD7" w:rsidRDefault="00AC3CD7" w:rsidP="00D81F9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4.3. </w:t>
      </w:r>
      <w:r w:rsidR="004036EC">
        <w:rPr>
          <w:rFonts w:ascii="Arial" w:eastAsia="Calibri" w:hAnsi="Arial" w:cs="Arial"/>
          <w:sz w:val="24"/>
          <w:szCs w:val="24"/>
        </w:rPr>
        <w:t>Подготовить районный план</w:t>
      </w:r>
      <w:r>
        <w:rPr>
          <w:rFonts w:ascii="Arial" w:eastAsia="Calibri" w:hAnsi="Arial" w:cs="Arial"/>
          <w:sz w:val="24"/>
          <w:szCs w:val="24"/>
        </w:rPr>
        <w:t xml:space="preserve"> мероприятий по здоровому образу </w:t>
      </w:r>
      <w:r w:rsidR="004036EC">
        <w:rPr>
          <w:rFonts w:ascii="Arial" w:eastAsia="Calibri" w:hAnsi="Arial" w:cs="Arial"/>
          <w:sz w:val="24"/>
          <w:szCs w:val="24"/>
        </w:rPr>
        <w:t>жизни на</w:t>
      </w:r>
      <w:r>
        <w:rPr>
          <w:rFonts w:ascii="Arial" w:eastAsia="Calibri" w:hAnsi="Arial" w:cs="Arial"/>
          <w:sz w:val="24"/>
          <w:szCs w:val="24"/>
        </w:rPr>
        <w:t xml:space="preserve"> 2023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-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2024 учебный год</w:t>
      </w:r>
      <w:r w:rsidR="00D81F9A" w:rsidRP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на Административном 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овете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 Аларского района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C3CD7" w:rsidRDefault="009E487D" w:rsidP="004036EC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C3C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60B6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4D3588">
        <w:rPr>
          <w:rFonts w:ascii="Arial" w:eastAsia="Times New Roman" w:hAnsi="Arial" w:cs="Arial"/>
          <w:sz w:val="24"/>
          <w:szCs w:val="24"/>
          <w:lang w:eastAsia="ru-RU"/>
        </w:rPr>
        <w:t>Отделу по спорту и делам</w:t>
      </w:r>
      <w:r w:rsidR="00B102A7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молодежи </w:t>
      </w:r>
      <w:r w:rsidR="004D3588">
        <w:rPr>
          <w:rFonts w:ascii="Arial" w:eastAsia="Times New Roman" w:hAnsi="Arial" w:cs="Arial"/>
          <w:sz w:val="24"/>
          <w:szCs w:val="24"/>
          <w:lang w:eastAsia="ru-RU"/>
        </w:rPr>
        <w:t>администрации МО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</w:t>
      </w:r>
      <w:r w:rsidR="00AC3C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B74FB6">
        <w:rPr>
          <w:rFonts w:ascii="Arial" w:eastAsia="Times New Roman" w:hAnsi="Arial" w:cs="Arial"/>
          <w:sz w:val="24"/>
          <w:szCs w:val="24"/>
          <w:lang w:eastAsia="ru-RU"/>
        </w:rPr>
        <w:t>Артёмцева</w:t>
      </w:r>
      <w:proofErr w:type="spellEnd"/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 В.В.) </w:t>
      </w:r>
      <w:r w:rsidR="004036EC">
        <w:rPr>
          <w:rFonts w:ascii="Arial" w:eastAsia="Calibri" w:hAnsi="Arial" w:cs="Arial"/>
          <w:sz w:val="24"/>
          <w:szCs w:val="24"/>
        </w:rPr>
        <w:t>подготовить сводный районный план</w:t>
      </w:r>
      <w:r w:rsidR="00AC3CD7">
        <w:rPr>
          <w:rFonts w:ascii="Arial" w:eastAsia="Calibri" w:hAnsi="Arial" w:cs="Arial"/>
          <w:sz w:val="24"/>
          <w:szCs w:val="24"/>
        </w:rPr>
        <w:t xml:space="preserve"> мероприятий по здоровому образу </w:t>
      </w:r>
      <w:r w:rsidR="004036EC">
        <w:rPr>
          <w:rFonts w:ascii="Arial" w:eastAsia="Calibri" w:hAnsi="Arial" w:cs="Arial"/>
          <w:sz w:val="24"/>
          <w:szCs w:val="24"/>
        </w:rPr>
        <w:t>жизни на</w:t>
      </w:r>
      <w:r w:rsidR="00AC3CD7">
        <w:rPr>
          <w:rFonts w:ascii="Arial" w:eastAsia="Calibri" w:hAnsi="Arial" w:cs="Arial"/>
          <w:sz w:val="24"/>
          <w:szCs w:val="24"/>
        </w:rPr>
        <w:t xml:space="preserve"> 2024 – 2025</w:t>
      </w:r>
      <w:r w:rsidR="004036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C3CD7">
        <w:rPr>
          <w:rFonts w:ascii="Arial" w:eastAsia="Calibri" w:hAnsi="Arial" w:cs="Arial"/>
          <w:sz w:val="24"/>
          <w:szCs w:val="24"/>
        </w:rPr>
        <w:t>г</w:t>
      </w:r>
      <w:r w:rsidR="004D3588">
        <w:rPr>
          <w:rFonts w:ascii="Arial" w:eastAsia="Calibri" w:hAnsi="Arial" w:cs="Arial"/>
          <w:sz w:val="24"/>
          <w:szCs w:val="24"/>
        </w:rPr>
        <w:t>.</w:t>
      </w:r>
      <w:r w:rsidR="00AC3CD7">
        <w:rPr>
          <w:rFonts w:ascii="Arial" w:eastAsia="Calibri" w:hAnsi="Arial" w:cs="Arial"/>
          <w:sz w:val="24"/>
          <w:szCs w:val="24"/>
        </w:rPr>
        <w:t>г</w:t>
      </w:r>
      <w:proofErr w:type="spellEnd"/>
      <w:r w:rsidR="00AC3CD7">
        <w:rPr>
          <w:rFonts w:ascii="Arial" w:eastAsia="Calibri" w:hAnsi="Arial" w:cs="Arial"/>
          <w:sz w:val="24"/>
          <w:szCs w:val="24"/>
        </w:rPr>
        <w:t>.</w:t>
      </w:r>
      <w:r w:rsidR="00D81F9A" w:rsidRP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с предоставлением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о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проделанной работе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дминистративном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овете </w:t>
      </w:r>
      <w:r w:rsidR="00B74FB6">
        <w:rPr>
          <w:rFonts w:ascii="Arial" w:eastAsia="Times New Roman" w:hAnsi="Arial" w:cs="Arial"/>
          <w:sz w:val="24"/>
          <w:szCs w:val="24"/>
          <w:lang w:eastAsia="ru-RU"/>
        </w:rPr>
        <w:t xml:space="preserve">Аларского района 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январь 2024</w:t>
      </w:r>
      <w:r w:rsidR="00403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A">
        <w:rPr>
          <w:rFonts w:ascii="Arial" w:eastAsia="Times New Roman" w:hAnsi="Arial" w:cs="Arial"/>
          <w:sz w:val="24"/>
          <w:szCs w:val="24"/>
          <w:lang w:eastAsia="ru-RU"/>
        </w:rPr>
        <w:t>г.).</w:t>
      </w:r>
      <w:r w:rsidR="00AC3CD7">
        <w:rPr>
          <w:rFonts w:ascii="Arial" w:eastAsia="Calibri" w:hAnsi="Arial" w:cs="Arial"/>
          <w:sz w:val="24"/>
          <w:szCs w:val="24"/>
        </w:rPr>
        <w:t xml:space="preserve"> </w:t>
      </w:r>
    </w:p>
    <w:p w:rsidR="00335C3C" w:rsidRPr="00335C3C" w:rsidRDefault="00AC3CD7" w:rsidP="00D231E4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6. 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335C3C" w:rsidRPr="00335C3C" w:rsidRDefault="00AC3CD7" w:rsidP="00335C3C">
      <w:pPr>
        <w:tabs>
          <w:tab w:val="left" w:pos="1080"/>
        </w:tabs>
        <w:spacing w:after="0" w:line="256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. Разместить настоящее </w:t>
      </w:r>
      <w:r w:rsidR="008336E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643C0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 С.Л.).</w:t>
      </w:r>
    </w:p>
    <w:p w:rsidR="00335C3C" w:rsidRPr="00335C3C" w:rsidRDefault="00AC3CD7" w:rsidP="00335C3C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C62AA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возложить на заместителя </w:t>
      </w:r>
      <w:r w:rsidR="008336E7">
        <w:rPr>
          <w:rFonts w:ascii="Arial" w:eastAsia="Times New Roman" w:hAnsi="Arial" w:cs="Arial"/>
          <w:sz w:val="24"/>
          <w:szCs w:val="24"/>
          <w:lang w:eastAsia="ru-RU"/>
        </w:rPr>
        <w:t xml:space="preserve">мэра </w:t>
      </w:r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по социальным вопросам </w:t>
      </w:r>
      <w:proofErr w:type="spellStart"/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="00335C3C" w:rsidRPr="00335C3C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335C3C" w:rsidRPr="00335C3C" w:rsidRDefault="00335C3C" w:rsidP="00335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3C" w:rsidRPr="00335C3C" w:rsidRDefault="00335C3C" w:rsidP="00335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C3C" w:rsidRPr="00335C3C" w:rsidRDefault="00335C3C" w:rsidP="00335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C3C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335C3C" w:rsidRPr="00335C3C" w:rsidRDefault="00335C3C" w:rsidP="00335C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5C3C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335C3C" w:rsidRPr="00335C3C" w:rsidRDefault="00335C3C" w:rsidP="00335C3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35C3C" w:rsidRPr="00335C3C" w:rsidRDefault="00335C3C" w:rsidP="00335C3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35C3C" w:rsidRPr="00335C3C" w:rsidRDefault="00335C3C" w:rsidP="00335C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335C3C" w:rsidRPr="00335C3C" w:rsidRDefault="00335C3C" w:rsidP="00335C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3C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35C3C" w:rsidRPr="00335C3C" w:rsidRDefault="00335C3C" w:rsidP="00335C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35C3C">
        <w:rPr>
          <w:rFonts w:ascii="Courier New" w:eastAsia="Times New Roman" w:hAnsi="Courier New" w:cs="Courier New"/>
          <w:lang w:eastAsia="ru-RU"/>
        </w:rPr>
        <w:t xml:space="preserve"> МО «Аларский район» </w:t>
      </w:r>
    </w:p>
    <w:p w:rsidR="00335C3C" w:rsidRDefault="008336E7" w:rsidP="00335C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18.10.2023г. № 767</w:t>
      </w:r>
      <w:r w:rsidR="00335C3C" w:rsidRPr="00335C3C">
        <w:rPr>
          <w:rFonts w:ascii="Courier New" w:eastAsia="Times New Roman" w:hAnsi="Courier New" w:cs="Courier New"/>
          <w:lang w:eastAsia="ru-RU"/>
        </w:rPr>
        <w:t>-п</w:t>
      </w:r>
    </w:p>
    <w:p w:rsidR="008643C0" w:rsidRDefault="008643C0" w:rsidP="00335C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643C0" w:rsidRDefault="008643C0" w:rsidP="008643C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643C0">
        <w:rPr>
          <w:rFonts w:ascii="Arial" w:eastAsia="Calibri" w:hAnsi="Arial" w:cs="Arial"/>
          <w:b/>
          <w:sz w:val="30"/>
          <w:szCs w:val="30"/>
        </w:rPr>
        <w:t xml:space="preserve">Об итогах призыва граждан на военную службу </w:t>
      </w:r>
    </w:p>
    <w:p w:rsidR="008643C0" w:rsidRDefault="008643C0" w:rsidP="008643C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643C0">
        <w:rPr>
          <w:rFonts w:ascii="Arial" w:eastAsia="Calibri" w:hAnsi="Arial" w:cs="Arial"/>
          <w:b/>
          <w:sz w:val="30"/>
          <w:szCs w:val="30"/>
        </w:rPr>
        <w:t>в апреле - июле 2023 года</w:t>
      </w:r>
    </w:p>
    <w:p w:rsidR="008643C0" w:rsidRPr="008643C0" w:rsidRDefault="008643C0" w:rsidP="008643C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0"/>
          <w:szCs w:val="30"/>
          <w:lang w:eastAsia="ru-RU"/>
        </w:rPr>
      </w:pPr>
    </w:p>
    <w:p w:rsidR="008643C0" w:rsidRPr="008643C0" w:rsidRDefault="008643C0" w:rsidP="008643C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Информирую Вас об итогах призыва граждан Российской Федерации на военную службу в муниципальном образовании «Аларский район» Иркутской области в апреле - июле 2023 года.</w:t>
      </w:r>
    </w:p>
    <w:p w:rsidR="008643C0" w:rsidRPr="008643C0" w:rsidRDefault="008643C0" w:rsidP="008643C0">
      <w:pPr>
        <w:widowControl w:val="0"/>
        <w:spacing w:after="0" w:line="262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28 марта 1998 г. № 53- ФЗ «О воинской обязанности и военной службе», Постановлением Правительства Российской Федерации от 11 ноября 2006 г. № 663 «Об утверждении Положения о призыве на военную службу граждан Российской Федерации», Указом Президента Российской Федерации от 30 марта 2023 г. № 220 «О призыве в апреле - июле 2023 г. граждан Российской Федерации на военную службу и об увольнении с военной службы граждан, проходящих военную службу по призыву», Распоряжением Губернатора Иркутской области от 28 марта 2023 г. № 101-р «О призыве на военную службу граждан Российской Федерации в Иркутской области в апреле - июле 2023 года» в период с 1 апреля по 15 июля 2023 года на территории муниципального образования «Аларский район» Иркутской области проводились мероприятия по призыву на военную службу граждан 1996-2005 годов рождения и их отправка в Вооруженные Силы РФ, иные воинские формирования и органы, где законодательством предусмотрена военная служба по призыву, со сборного пункта военного комиссариата Иркутской области.</w:t>
      </w:r>
    </w:p>
    <w:p w:rsidR="008643C0" w:rsidRPr="008643C0" w:rsidRDefault="008643C0" w:rsidP="008643C0">
      <w:pPr>
        <w:widowControl w:val="0"/>
        <w:tabs>
          <w:tab w:val="left" w:pos="970"/>
        </w:tabs>
        <w:spacing w:after="0" w:line="262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Норма призыва граждан на военную службу установлена военным комиссариатом Иркутской области для муниципального образования «Аларский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район» в количестве 46 человек (42,5 % от общего количества граждан, подлежащих вызову на заседание призывной комиссии- 108 человек).</w:t>
      </w:r>
    </w:p>
    <w:p w:rsidR="008643C0" w:rsidRPr="008643C0" w:rsidRDefault="008643C0" w:rsidP="008643C0">
      <w:pPr>
        <w:widowControl w:val="0"/>
        <w:spacing w:after="0" w:line="262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Вызывалось на заседание призывной комиссии- 108 чел.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(100%)</w:t>
      </w:r>
    </w:p>
    <w:p w:rsidR="008643C0" w:rsidRPr="008643C0" w:rsidRDefault="008643C0" w:rsidP="008643C0">
      <w:pPr>
        <w:widowControl w:val="0"/>
        <w:tabs>
          <w:tab w:val="left" w:pos="6031"/>
        </w:tabs>
        <w:spacing w:after="0" w:line="262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Прибыло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- 108 чел. (100 %)</w:t>
      </w:r>
    </w:p>
    <w:p w:rsidR="008643C0" w:rsidRPr="008643C0" w:rsidRDefault="008643C0" w:rsidP="008643C0">
      <w:pPr>
        <w:widowControl w:val="0"/>
        <w:tabs>
          <w:tab w:val="left" w:pos="6031"/>
        </w:tabs>
        <w:spacing w:after="0" w:line="262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Призвано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- 46 чел.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(42,5 %)</w:t>
      </w:r>
    </w:p>
    <w:p w:rsidR="008643C0" w:rsidRPr="008643C0" w:rsidRDefault="008643C0" w:rsidP="008643C0">
      <w:pPr>
        <w:widowControl w:val="0"/>
        <w:spacing w:after="0" w:line="262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 них имеющих высшее образование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- 1 чел.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(2,1 %)</w:t>
      </w:r>
    </w:p>
    <w:p w:rsidR="008643C0" w:rsidRPr="008643C0" w:rsidRDefault="008643C0" w:rsidP="008643C0">
      <w:pPr>
        <w:widowControl w:val="0"/>
        <w:tabs>
          <w:tab w:val="left" w:pos="6226"/>
        </w:tabs>
        <w:spacing w:after="0" w:line="262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Освобожд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ено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призыва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- 25 чел. (23,1 %)</w:t>
      </w:r>
    </w:p>
    <w:p w:rsidR="008643C0" w:rsidRPr="008643C0" w:rsidRDefault="008643C0" w:rsidP="008643C0">
      <w:pPr>
        <w:widowControl w:val="0"/>
        <w:spacing w:after="60" w:line="240" w:lineRule="auto"/>
        <w:ind w:left="69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 них:</w:t>
      </w:r>
    </w:p>
    <w:p w:rsidR="008643C0" w:rsidRPr="008643C0" w:rsidRDefault="008643C0" w:rsidP="008643C0">
      <w:pPr>
        <w:widowControl w:val="0"/>
        <w:spacing w:after="60" w:line="240" w:lineRule="auto"/>
        <w:ind w:left="69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а) ограниченно годные и негодные к военной службе</w:t>
      </w:r>
    </w:p>
    <w:p w:rsidR="008643C0" w:rsidRPr="008643C0" w:rsidRDefault="008643C0" w:rsidP="008643C0">
      <w:pPr>
        <w:widowControl w:val="0"/>
        <w:tabs>
          <w:tab w:val="left" w:pos="6168"/>
        </w:tabs>
        <w:spacing w:after="60" w:line="240" w:lineRule="auto"/>
        <w:ind w:left="69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состоянию здоровья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- 25 чел.</w:t>
      </w:r>
    </w:p>
    <w:p w:rsidR="008643C0" w:rsidRDefault="008643C0" w:rsidP="008643C0">
      <w:pPr>
        <w:widowControl w:val="0"/>
        <w:tabs>
          <w:tab w:val="left" w:pos="6254"/>
        </w:tabs>
        <w:spacing w:after="60" w:line="240" w:lineRule="auto"/>
        <w:ind w:left="69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Предоставлено отсрочек от призыва</w: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- 37 чел. (34,4 %)</w:t>
      </w:r>
    </w:p>
    <w:p w:rsidR="008643C0" w:rsidRPr="008643C0" w:rsidRDefault="008643C0" w:rsidP="008643C0">
      <w:pPr>
        <w:widowControl w:val="0"/>
        <w:numPr>
          <w:ilvl w:val="0"/>
          <w:numId w:val="2"/>
        </w:numPr>
        <w:tabs>
          <w:tab w:val="left" w:pos="1008"/>
        </w:tabs>
        <w:spacing w:after="0" w:line="31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состоянию здоровья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- 3 чел.</w:t>
      </w:r>
    </w:p>
    <w:p w:rsidR="008643C0" w:rsidRPr="008643C0" w:rsidRDefault="008643C0" w:rsidP="008643C0">
      <w:pPr>
        <w:widowControl w:val="0"/>
        <w:numPr>
          <w:ilvl w:val="0"/>
          <w:numId w:val="2"/>
        </w:numPr>
        <w:tabs>
          <w:tab w:val="left" w:pos="1008"/>
        </w:tabs>
        <w:spacing w:after="0" w:line="31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семейному положению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- 37 чел. (34,4%)</w:t>
      </w:r>
    </w:p>
    <w:p w:rsidR="008643C0" w:rsidRPr="008643C0" w:rsidRDefault="008643C0" w:rsidP="008643C0">
      <w:pPr>
        <w:widowControl w:val="0"/>
        <w:numPr>
          <w:ilvl w:val="0"/>
          <w:numId w:val="2"/>
        </w:numPr>
        <w:tabs>
          <w:tab w:val="left" w:pos="1008"/>
        </w:tabs>
        <w:spacing w:after="0" w:line="31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получения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- 34 чел.</w:t>
      </w:r>
    </w:p>
    <w:p w:rsidR="008643C0" w:rsidRPr="008643C0" w:rsidRDefault="008643C0" w:rsidP="008643C0">
      <w:pPr>
        <w:widowControl w:val="0"/>
        <w:numPr>
          <w:ilvl w:val="0"/>
          <w:numId w:val="2"/>
        </w:numPr>
        <w:tabs>
          <w:tab w:val="left" w:pos="1008"/>
        </w:tabs>
        <w:spacing w:after="0" w:line="31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другим причинам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- 0 чел.</w:t>
      </w:r>
    </w:p>
    <w:p w:rsidR="008643C0" w:rsidRPr="008643C0" w:rsidRDefault="008643C0" w:rsidP="008643C0">
      <w:pPr>
        <w:widowControl w:val="0"/>
        <w:spacing w:after="0" w:line="31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Принято решение призывной комиссией альтернативную службу в отношении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- 0 чел.</w:t>
      </w:r>
    </w:p>
    <w:p w:rsidR="008643C0" w:rsidRPr="008643C0" w:rsidRDefault="008643C0" w:rsidP="008643C0">
      <w:pPr>
        <w:widowControl w:val="0"/>
        <w:spacing w:after="0" w:line="31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Направлено на альтернативную гражданскую</w:t>
      </w:r>
    </w:p>
    <w:p w:rsidR="008643C0" w:rsidRPr="008643C0" w:rsidRDefault="00A86038" w:rsidP="00A86038">
      <w:pPr>
        <w:widowControl w:val="0"/>
        <w:tabs>
          <w:tab w:val="left" w:pos="6254"/>
        </w:tabs>
        <w:spacing w:after="60" w:line="240" w:lineRule="auto"/>
        <w:ind w:left="69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="008643C0"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лужбу</w:t>
      </w:r>
      <w:r w:rsid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- 0 чел.</w:t>
      </w:r>
      <w:r w:rsid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</w:t>
      </w:r>
    </w:p>
    <w:p w:rsidR="008643C0" w:rsidRPr="008643C0" w:rsidRDefault="00A86038" w:rsidP="00A86038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8643C0"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Количество граждан, призванных и направленных для прохождения военной службы по призыву составляет 46 человек (100% от установленной нормы призыва- 46 чел.), из них имеющих высшее образование - 1 чел., в том числе по видам ВС РФ, родам войск, другим войскам, воинским формированиям и органам: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4099"/>
        <w:gridCol w:w="2232"/>
        <w:gridCol w:w="2107"/>
      </w:tblGrid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 видов и родов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Норма призыва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Отправлено в войска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40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30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Ракетные войска стратегического назначения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98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Части центрального подчинения МО РФ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40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Воздушно- космические силы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40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Воздушно-десантные войска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Сухопутные войска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35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35</w:t>
            </w:r>
          </w:p>
        </w:tc>
      </w:tr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46</w:t>
            </w:r>
          </w:p>
        </w:tc>
      </w:tr>
    </w:tbl>
    <w:p w:rsidR="008643C0" w:rsidRPr="008643C0" w:rsidRDefault="008643C0" w:rsidP="008643C0">
      <w:pPr>
        <w:widowControl w:val="0"/>
        <w:spacing w:after="0" w:line="240" w:lineRule="auto"/>
        <w:ind w:left="835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Медицинское освидетельствование в ходе весеннего призыва</w:t>
      </w:r>
    </w:p>
    <w:p w:rsidR="008643C0" w:rsidRPr="008643C0" w:rsidRDefault="008643C0" w:rsidP="008643C0">
      <w:pPr>
        <w:widowControl w:val="0"/>
        <w:spacing w:after="0" w:line="293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прошли 108 чел., из них вынесено решений о годности к военной службе- 108 </w:t>
      </w:r>
      <w:proofErr w:type="gramStart"/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чел.(</w:t>
      </w:r>
      <w:proofErr w:type="gramEnd"/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100%), в том числе признаны:</w:t>
      </w:r>
    </w:p>
    <w:p w:rsidR="008643C0" w:rsidRPr="008643C0" w:rsidRDefault="008643C0" w:rsidP="00A86038">
      <w:pPr>
        <w:widowControl w:val="0"/>
        <w:spacing w:after="0" w:line="240" w:lineRule="auto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8603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8" type="#_x0000_t202" style="position:absolute;left:0;text-align:left;margin-left:446.6pt;margin-top:1pt;width:96.95pt;height:16.5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" filled="f" stroked="f">
            <v:textbox inset="0,0,0,0">
              <w:txbxContent>
                <w:p w:rsidR="008643C0" w:rsidRPr="00A86038" w:rsidRDefault="008643C0" w:rsidP="008643C0">
                  <w:pPr>
                    <w:pStyle w:val="1"/>
                    <w:spacing w:line="240" w:lineRule="auto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603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-</w:t>
                  </w:r>
                  <w:r w:rsidR="00A8603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A8603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59 чел.</w:t>
                  </w:r>
                  <w:r w:rsidR="00A86038" w:rsidRPr="00A8603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Pr="00A86038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(54,8 %)</w:t>
                  </w:r>
                </w:p>
              </w:txbxContent>
            </v:textbox>
            <w10:wrap type="square" side="left" anchorx="page"/>
          </v:shape>
        </w:pict>
      </w: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«А»-годные к военной службе</w:t>
      </w:r>
    </w:p>
    <w:p w:rsidR="00A86038" w:rsidRDefault="008643C0" w:rsidP="00A86038">
      <w:pPr>
        <w:widowControl w:val="0"/>
        <w:spacing w:after="0" w:line="240" w:lineRule="auto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«Б»- годные к военной службе с незначительными ограничениями </w:t>
      </w:r>
      <w:r w:rsid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- </w:t>
      </w:r>
      <w:r w:rsidR="00A86038"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>21 чел.</w:t>
      </w:r>
      <w:r w:rsidR="00A86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86038"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>(19,4 %)</w:t>
      </w:r>
    </w:p>
    <w:p w:rsidR="00A86038" w:rsidRPr="00A86038" w:rsidRDefault="00A86038" w:rsidP="00A86038">
      <w:pPr>
        <w:pStyle w:val="1"/>
        <w:spacing w:line="312" w:lineRule="auto"/>
        <w:ind w:firstLine="709"/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8643C0" w:rsidRPr="008643C0">
        <w:rPr>
          <w:rFonts w:ascii="Arial" w:hAnsi="Arial" w:cs="Arial"/>
          <w:color w:val="000000"/>
          <w:sz w:val="24"/>
          <w:szCs w:val="24"/>
          <w:lang w:eastAsia="ru-RU" w:bidi="ru-RU"/>
        </w:rPr>
        <w:t>«В»- ограниченно годные к военной службе</w:t>
      </w:r>
      <w:r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</w:t>
      </w:r>
      <w:r w:rsidR="008643C0" w:rsidRPr="008643C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>21 чел.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>(19,4 %)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</w:t>
      </w:r>
    </w:p>
    <w:p w:rsidR="00A86038" w:rsidRDefault="008643C0" w:rsidP="00A86038">
      <w:pPr>
        <w:widowControl w:val="0"/>
        <w:tabs>
          <w:tab w:val="left" w:pos="7327"/>
        </w:tabs>
        <w:spacing w:after="0" w:line="240" w:lineRule="auto"/>
        <w:ind w:left="8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«Г»- временно не годные к военной службе </w:t>
      </w:r>
      <w:r w:rsid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- 3 чел. (2,7 %)</w:t>
      </w:r>
      <w:r w:rsid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8643C0" w:rsidRPr="008643C0" w:rsidRDefault="00A86038" w:rsidP="00A86038">
      <w:pPr>
        <w:pStyle w:val="1"/>
        <w:spacing w:line="312" w:lineRule="auto"/>
        <w:ind w:firstLine="0"/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r w:rsidR="008643C0" w:rsidRPr="008643C0">
        <w:rPr>
          <w:rFonts w:ascii="Arial" w:hAnsi="Arial" w:cs="Arial"/>
          <w:color w:val="000000"/>
          <w:sz w:val="24"/>
          <w:szCs w:val="24"/>
          <w:lang w:eastAsia="ru-RU" w:bidi="ru-RU"/>
        </w:rPr>
        <w:t>«Д»- не годные к военной службе</w:t>
      </w:r>
      <w:r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</w:t>
      </w:r>
      <w:r w:rsidRPr="00A8603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4 чел. (3,7 %)</w:t>
      </w:r>
    </w:p>
    <w:p w:rsidR="008643C0" w:rsidRPr="008643C0" w:rsidRDefault="008643C0" w:rsidP="00A86038">
      <w:pPr>
        <w:widowControl w:val="0"/>
        <w:spacing w:after="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Сравнительный анализ категорий годности к военной службе приведен в таблице (в абсолютных числах в сравнении с призывами за последние 5 лет):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1560"/>
        <w:gridCol w:w="1450"/>
        <w:gridCol w:w="1426"/>
        <w:gridCol w:w="1262"/>
        <w:gridCol w:w="1474"/>
      </w:tblGrid>
      <w:tr w:rsidR="008643C0" w:rsidRPr="008643C0" w:rsidTr="00454D4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1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2019 год весна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1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2020 год весна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2021 год весна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2022 год весна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2023 год весна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28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Категория годности «А» (годные к военной службе)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59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859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3C0" w:rsidRPr="008643C0" w:rsidRDefault="008643C0" w:rsidP="00454D4C">
            <w:pPr>
              <w:widowControl w:val="0"/>
              <w:spacing w:after="0" w:line="298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Категория годности «Б» (годные к военной службе с незначительными ограничениями)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5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21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355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305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b/>
                <w:bCs/>
                <w:color w:val="000000"/>
                <w:lang w:eastAsia="ru-RU" w:bidi="ru-RU"/>
              </w:rPr>
              <w:t xml:space="preserve">Сумма </w:t>
            </w: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категорий годности к военной службе «А» и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5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5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80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3C0" w:rsidRPr="008643C0" w:rsidRDefault="008643C0" w:rsidP="00454D4C">
            <w:pPr>
              <w:widowControl w:val="0"/>
              <w:spacing w:after="0" w:line="30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Категория годности «В» (ограниченно годные к военной службе)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5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5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2Г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56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3C0" w:rsidRPr="008643C0" w:rsidRDefault="008643C0" w:rsidP="00454D4C">
            <w:pPr>
              <w:widowControl w:val="0"/>
              <w:spacing w:after="0" w:line="30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Категория годности «Г» (временно не годные к военной службе)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ind w:firstLine="66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40" w:lineRule="auto"/>
              <w:rPr>
                <w:rFonts w:ascii="Courier New" w:eastAsia="Microsoft Sans Serif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3</w:t>
            </w:r>
          </w:p>
        </w:tc>
      </w:tr>
      <w:tr w:rsidR="008643C0" w:rsidRPr="008643C0" w:rsidTr="00A86038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3C0" w:rsidRPr="008643C0" w:rsidRDefault="008643C0" w:rsidP="00454D4C">
            <w:pPr>
              <w:widowControl w:val="0"/>
              <w:spacing w:after="0" w:line="298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Категория годности «Д» (не годные к военной службе)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3C0" w:rsidRPr="008643C0" w:rsidRDefault="008643C0" w:rsidP="00454D4C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8643C0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4</w:t>
            </w:r>
          </w:p>
        </w:tc>
      </w:tr>
    </w:tbl>
    <w:p w:rsidR="008643C0" w:rsidRPr="008643C0" w:rsidRDefault="008643C0" w:rsidP="00A8603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Призывной комиссией в ходе весеннего призыва 2023 года граждане на медицинское обследование не направлялись.</w:t>
      </w:r>
    </w:p>
    <w:p w:rsidR="008643C0" w:rsidRPr="008643C0" w:rsidRDefault="008643C0" w:rsidP="00A86038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Граждан, уклонившихся от призыва на военную службу в апреле - июле 2023 года, не выявлено.</w:t>
      </w:r>
    </w:p>
    <w:p w:rsidR="008643C0" w:rsidRDefault="008643C0" w:rsidP="009C0B2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ходе весеннего призыва 2023 года проводилась совместная работа военного комиссариата (Аларского и </w:t>
      </w:r>
      <w:proofErr w:type="spellStart"/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Заларинского</w:t>
      </w:r>
      <w:proofErr w:type="spellEnd"/>
      <w:r w:rsidRPr="008643C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районов Иркутской области) и ОП № 2 МО МВД России «Черемховский» (дислокация п. Кутулик) по установлению местонахождения граждан, вызываемых на мероприятия, связанные с призывом на военную службу, не проживающих либо отсутствующих по месту регистрации, которая осуществлялась в соответствии с утвержденным на 2023 год планом взаимодействия по розыску граждан, уклоняющихся от исполнения воинской обязанности.</w:t>
      </w:r>
    </w:p>
    <w:p w:rsidR="00A86038" w:rsidRPr="00A86038" w:rsidRDefault="00A86038" w:rsidP="00A8603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по итогам призыва в апреле- июле 2023 г:</w:t>
      </w:r>
    </w:p>
    <w:p w:rsidR="00A86038" w:rsidRPr="00A86038" w:rsidRDefault="00A86038" w:rsidP="00A86038">
      <w:pPr>
        <w:widowControl w:val="0"/>
        <w:spacing w:after="0" w:line="240" w:lineRule="auto"/>
        <w:ind w:firstLine="14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Во время весеннего призыва в ходе медицинского обследования </w:t>
      </w:r>
      <w:bookmarkStart w:id="0" w:name="_GoBack"/>
      <w:bookmarkEnd w:id="0"/>
      <w:r w:rsidR="009C0B2D"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выявлено: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 xml:space="preserve">категория </w:t>
      </w:r>
      <w:proofErr w:type="gramStart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« В</w:t>
      </w:r>
      <w:proofErr w:type="gramEnd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» (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ограниченно годные)- 21 человек:</w:t>
      </w:r>
    </w:p>
    <w:p w:rsidR="00A86038" w:rsidRPr="00A86038" w:rsidRDefault="00A86038" w:rsidP="00A8603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заболеваниям: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Гипертоническая болезнь- 2 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Бронхиальная астма -2 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Миопия высокой степени- 5 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Плоскостопие- 2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Псориаз- 2 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Расстройство личности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18 б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- 4 чел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.;</w:t>
      </w:r>
    </w:p>
    <w:p w:rsidR="00A86038" w:rsidRPr="00A86038" w:rsidRDefault="009C0B2D" w:rsidP="00A86038">
      <w:pPr>
        <w:widowControl w:val="0"/>
        <w:numPr>
          <w:ilvl w:val="0"/>
          <w:numId w:val="4"/>
        </w:numPr>
        <w:tabs>
          <w:tab w:val="left" w:pos="2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Умственная отсталость - (</w:t>
      </w:r>
      <w:r w:rsidR="00A86038"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20 б</w:t>
      </w:r>
      <w:r w:rsidR="00A86038"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-3 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.;</w:t>
      </w:r>
    </w:p>
    <w:p w:rsidR="00A86038" w:rsidRPr="00A86038" w:rsidRDefault="00A86038" w:rsidP="00A86038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Киста головного мозга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-1 чел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.;</w:t>
      </w:r>
    </w:p>
    <w:p w:rsidR="00A86038" w:rsidRPr="00A86038" w:rsidRDefault="00A86038" w:rsidP="00A8603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Категория </w:t>
      </w:r>
      <w:proofErr w:type="gramStart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« Г</w:t>
      </w:r>
      <w:proofErr w:type="gramEnd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»</w:t>
      </w:r>
      <w:r w:rsidR="009C0B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-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недостаточности питания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A86038" w:rsidRPr="00A86038" w:rsidRDefault="00A86038" w:rsidP="00A8603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Категория </w:t>
      </w:r>
      <w:proofErr w:type="gramStart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« Д</w:t>
      </w:r>
      <w:proofErr w:type="gramEnd"/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»</w:t>
      </w:r>
      <w:r w:rsidR="009C0B2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A8603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- 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 чел с 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умственной отсталостью (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A8603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20)</w:t>
      </w:r>
      <w:r w:rsidR="009C0B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A86038" w:rsidRPr="008643C0" w:rsidRDefault="00A86038" w:rsidP="00A86038">
      <w:pPr>
        <w:widowControl w:val="0"/>
        <w:spacing w:after="34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A86038" w:rsidRPr="008643C0" w:rsidSect="00F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C07"/>
    <w:multiLevelType w:val="multilevel"/>
    <w:tmpl w:val="7772DE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34808"/>
    <w:multiLevelType w:val="multilevel"/>
    <w:tmpl w:val="31A2A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01595"/>
    <w:multiLevelType w:val="multilevel"/>
    <w:tmpl w:val="41EEC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33649"/>
    <w:multiLevelType w:val="multilevel"/>
    <w:tmpl w:val="262CCD0E"/>
    <w:lvl w:ilvl="0">
      <w:start w:val="1"/>
      <w:numFmt w:val="russianLow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4833"/>
    <w:rsid w:val="000C62AA"/>
    <w:rsid w:val="00105CD8"/>
    <w:rsid w:val="001C69EC"/>
    <w:rsid w:val="00335C3C"/>
    <w:rsid w:val="004036EC"/>
    <w:rsid w:val="00471915"/>
    <w:rsid w:val="004C218A"/>
    <w:rsid w:val="004C4B3B"/>
    <w:rsid w:val="004D3588"/>
    <w:rsid w:val="004F59F9"/>
    <w:rsid w:val="007014FA"/>
    <w:rsid w:val="00757045"/>
    <w:rsid w:val="00767E40"/>
    <w:rsid w:val="00776E96"/>
    <w:rsid w:val="008336E7"/>
    <w:rsid w:val="008643C0"/>
    <w:rsid w:val="00984833"/>
    <w:rsid w:val="009C0B2D"/>
    <w:rsid w:val="009E487D"/>
    <w:rsid w:val="00A60B6B"/>
    <w:rsid w:val="00A86038"/>
    <w:rsid w:val="00AC3CD7"/>
    <w:rsid w:val="00B102A7"/>
    <w:rsid w:val="00B35A44"/>
    <w:rsid w:val="00B74FB6"/>
    <w:rsid w:val="00C33295"/>
    <w:rsid w:val="00D231E4"/>
    <w:rsid w:val="00D7411F"/>
    <w:rsid w:val="00D81F9A"/>
    <w:rsid w:val="00D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FBCBF9"/>
  <w15:docId w15:val="{59371EBB-8288-4827-B281-8F561F6F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88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8643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8643C0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cp:lastPrinted>2023-10-18T09:51:00Z</cp:lastPrinted>
  <dcterms:created xsi:type="dcterms:W3CDTF">2023-10-17T02:47:00Z</dcterms:created>
  <dcterms:modified xsi:type="dcterms:W3CDTF">2023-10-18T09:52:00Z</dcterms:modified>
</cp:coreProperties>
</file>